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46BA6" w14:textId="19917D9A" w:rsidR="002F30ED" w:rsidRPr="006F6032" w:rsidRDefault="009D7E20" w:rsidP="00B71168">
      <w:pPr>
        <w:spacing w:after="0" w:line="240" w:lineRule="auto"/>
        <w:jc w:val="center"/>
        <w:rPr>
          <w:rFonts w:ascii="Manrope" w:hAnsi="Manrope"/>
          <w:b/>
          <w:bCs/>
        </w:rPr>
      </w:pPr>
      <w:r w:rsidRPr="006F6032">
        <w:rPr>
          <w:rFonts w:ascii="Manrope" w:hAnsi="Manrope"/>
          <w:b/>
          <w:bCs/>
        </w:rPr>
        <w:t>RELEASE OF INFORMATION</w:t>
      </w:r>
      <w:r w:rsidR="00F47818" w:rsidRPr="006F6032">
        <w:rPr>
          <w:rFonts w:ascii="Manrope" w:hAnsi="Manrope"/>
          <w:b/>
          <w:bCs/>
        </w:rPr>
        <w:t>-</w:t>
      </w:r>
      <w:r w:rsidR="00F50B04" w:rsidRPr="006F6032">
        <w:rPr>
          <w:rFonts w:ascii="Manrope" w:hAnsi="Manrope"/>
          <w:b/>
          <w:bCs/>
        </w:rPr>
        <w:t xml:space="preserve"> HAMPDEN</w:t>
      </w:r>
    </w:p>
    <w:p w14:paraId="60913532" w14:textId="77777777" w:rsidR="00F50B04" w:rsidRPr="006F6032" w:rsidRDefault="00F50B04" w:rsidP="00C522FC">
      <w:pPr>
        <w:spacing w:after="0" w:line="240" w:lineRule="auto"/>
        <w:jc w:val="center"/>
        <w:rPr>
          <w:rFonts w:ascii="Manrope" w:hAnsi="Manrope"/>
          <w:b/>
          <w:bCs/>
          <w:sz w:val="16"/>
          <w:szCs w:val="16"/>
        </w:rPr>
      </w:pPr>
    </w:p>
    <w:p w14:paraId="58D2A8F6" w14:textId="53833461" w:rsidR="00F47818" w:rsidRPr="006F6032" w:rsidRDefault="009D7E20" w:rsidP="00F47818">
      <w:pPr>
        <w:spacing w:after="0" w:line="240" w:lineRule="auto"/>
        <w:rPr>
          <w:rFonts w:ascii="Manrope" w:hAnsi="Manrope"/>
          <w:sz w:val="18"/>
          <w:szCs w:val="18"/>
        </w:rPr>
      </w:pPr>
      <w:r w:rsidRPr="006F6032">
        <w:rPr>
          <w:rFonts w:ascii="Manrope" w:hAnsi="Manrope"/>
          <w:sz w:val="18"/>
          <w:szCs w:val="18"/>
        </w:rPr>
        <w:t>I, _______</w:t>
      </w:r>
      <w:r w:rsidR="00D543CD" w:rsidRPr="006F6032">
        <w:rPr>
          <w:rFonts w:ascii="Manrope" w:hAnsi="Manrope"/>
          <w:sz w:val="18"/>
          <w:szCs w:val="18"/>
        </w:rPr>
        <w:t>____________________________</w:t>
      </w:r>
      <w:r w:rsidRPr="006F6032">
        <w:rPr>
          <w:rFonts w:ascii="Manrope" w:hAnsi="Manrope"/>
          <w:sz w:val="18"/>
          <w:szCs w:val="18"/>
        </w:rPr>
        <w:t xml:space="preserve">______________, authorize </w:t>
      </w:r>
      <w:r w:rsidRPr="003A24A2">
        <w:rPr>
          <w:rFonts w:ascii="Manrope" w:hAnsi="Manrope"/>
          <w:b/>
          <w:bCs/>
          <w:sz w:val="18"/>
          <w:szCs w:val="18"/>
        </w:rPr>
        <w:t>Thrivur Health</w:t>
      </w:r>
      <w:r w:rsidRPr="003A24A2">
        <w:rPr>
          <w:rFonts w:ascii="Manrope" w:hAnsi="Manrope"/>
          <w:sz w:val="18"/>
          <w:szCs w:val="18"/>
        </w:rPr>
        <w:t xml:space="preserve"> </w:t>
      </w:r>
      <w:r w:rsidRPr="006F6032">
        <w:rPr>
          <w:rFonts w:ascii="Manrope" w:hAnsi="Manrope"/>
          <w:sz w:val="18"/>
          <w:szCs w:val="18"/>
        </w:rPr>
        <w:t>to:</w:t>
      </w:r>
    </w:p>
    <w:p w14:paraId="5A183985" w14:textId="77777777" w:rsidR="009D7E20" w:rsidRPr="006F6032" w:rsidRDefault="009D7E20" w:rsidP="00F47818">
      <w:pPr>
        <w:spacing w:after="0" w:line="240" w:lineRule="auto"/>
        <w:rPr>
          <w:rFonts w:ascii="Manrope" w:hAnsi="Manrope"/>
          <w:sz w:val="4"/>
          <w:szCs w:val="4"/>
        </w:rPr>
      </w:pPr>
    </w:p>
    <w:p w14:paraId="7AFE8B1A" w14:textId="0166EFAE" w:rsidR="009D7E20" w:rsidRPr="006F6032" w:rsidRDefault="009D7E20"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Disclose to</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Obtain from</w:t>
      </w:r>
    </w:p>
    <w:p w14:paraId="2178B709" w14:textId="4FA89AB6" w:rsidR="009D7E20" w:rsidRPr="006F6032" w:rsidRDefault="009D7E20"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Electronic</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Oral</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Written</w:t>
      </w:r>
    </w:p>
    <w:p w14:paraId="5BEFAD74" w14:textId="77777777" w:rsidR="009D7E20" w:rsidRPr="006F6032" w:rsidRDefault="009D7E20" w:rsidP="00F47818">
      <w:pPr>
        <w:spacing w:after="0" w:line="240" w:lineRule="auto"/>
        <w:rPr>
          <w:rFonts w:ascii="Manrope" w:hAnsi="Manrope"/>
          <w:sz w:val="18"/>
          <w:szCs w:val="18"/>
        </w:rPr>
      </w:pPr>
    </w:p>
    <w:p w14:paraId="7C877325" w14:textId="13DC16C2"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Name: ________________________________</w:t>
      </w:r>
      <w:r w:rsidRPr="006F6032">
        <w:rPr>
          <w:rFonts w:ascii="Manrope" w:hAnsi="Manrope"/>
          <w:sz w:val="18"/>
          <w:szCs w:val="18"/>
        </w:rPr>
        <w:tab/>
      </w:r>
      <w:r w:rsidRPr="006F6032">
        <w:rPr>
          <w:rFonts w:ascii="Manrope" w:hAnsi="Manrope"/>
          <w:sz w:val="18"/>
          <w:szCs w:val="18"/>
        </w:rPr>
        <w:tab/>
        <w:t>Relationship: _________________</w:t>
      </w:r>
    </w:p>
    <w:p w14:paraId="797FEEC6" w14:textId="77777777" w:rsidR="009D7E20" w:rsidRPr="006F6032" w:rsidRDefault="009D7E20" w:rsidP="00F47818">
      <w:pPr>
        <w:spacing w:after="0" w:line="240" w:lineRule="auto"/>
        <w:rPr>
          <w:rFonts w:ascii="Manrope" w:hAnsi="Manrope"/>
          <w:sz w:val="8"/>
          <w:szCs w:val="8"/>
        </w:rPr>
      </w:pPr>
    </w:p>
    <w:p w14:paraId="3A9B3494" w14:textId="4C93DB9D"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Organization: ________________________________________________________</w:t>
      </w:r>
      <w:r w:rsidR="00D543CD" w:rsidRPr="006F6032">
        <w:rPr>
          <w:rFonts w:ascii="Manrope" w:hAnsi="Manrope"/>
          <w:sz w:val="18"/>
          <w:szCs w:val="18"/>
        </w:rPr>
        <w:t>__</w:t>
      </w:r>
      <w:r w:rsidR="006F6032">
        <w:rPr>
          <w:rFonts w:ascii="Manrope" w:hAnsi="Manrope"/>
          <w:sz w:val="18"/>
          <w:szCs w:val="18"/>
        </w:rPr>
        <w:t>____</w:t>
      </w:r>
      <w:r w:rsidR="00D543CD" w:rsidRPr="006F6032">
        <w:rPr>
          <w:rFonts w:ascii="Manrope" w:hAnsi="Manrope"/>
          <w:sz w:val="18"/>
          <w:szCs w:val="18"/>
        </w:rPr>
        <w:t>___</w:t>
      </w:r>
    </w:p>
    <w:p w14:paraId="12116B67" w14:textId="77777777" w:rsidR="009D7E20" w:rsidRPr="006F6032" w:rsidRDefault="009D7E20" w:rsidP="00F47818">
      <w:pPr>
        <w:spacing w:after="0" w:line="240" w:lineRule="auto"/>
        <w:rPr>
          <w:rFonts w:ascii="Manrope" w:hAnsi="Manrope"/>
          <w:sz w:val="8"/>
          <w:szCs w:val="8"/>
        </w:rPr>
      </w:pPr>
    </w:p>
    <w:p w14:paraId="058398D0" w14:textId="4D09A6C7"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Contact Information: _______________________________________________________</w:t>
      </w:r>
      <w:r w:rsidR="006F6032">
        <w:rPr>
          <w:rFonts w:ascii="Manrope" w:hAnsi="Manrope"/>
          <w:sz w:val="18"/>
          <w:szCs w:val="18"/>
        </w:rPr>
        <w:t>_____</w:t>
      </w:r>
    </w:p>
    <w:p w14:paraId="01885C07" w14:textId="77777777" w:rsidR="009D7E20" w:rsidRPr="006F6032" w:rsidRDefault="009D7E20" w:rsidP="00F47818">
      <w:pPr>
        <w:spacing w:after="0" w:line="240" w:lineRule="auto"/>
        <w:rPr>
          <w:rFonts w:ascii="Manrope" w:hAnsi="Manrope"/>
          <w:sz w:val="18"/>
          <w:szCs w:val="18"/>
        </w:rPr>
      </w:pPr>
    </w:p>
    <w:p w14:paraId="7D38111B" w14:textId="0CEADDF9" w:rsidR="009D7E20" w:rsidRPr="003A24A2" w:rsidRDefault="009D7E20" w:rsidP="00F47818">
      <w:pPr>
        <w:spacing w:after="0" w:line="240" w:lineRule="auto"/>
        <w:rPr>
          <w:rFonts w:ascii="Manrope" w:hAnsi="Manrope"/>
          <w:b/>
          <w:bCs/>
          <w:sz w:val="18"/>
          <w:szCs w:val="18"/>
        </w:rPr>
      </w:pPr>
      <w:r w:rsidRPr="003A24A2">
        <w:rPr>
          <w:rFonts w:ascii="Manrope" w:hAnsi="Manrope"/>
          <w:b/>
          <w:bCs/>
          <w:sz w:val="18"/>
          <w:szCs w:val="18"/>
        </w:rPr>
        <w:t>The following information:</w:t>
      </w:r>
    </w:p>
    <w:p w14:paraId="40A2345A" w14:textId="77777777" w:rsidR="00D543CD" w:rsidRPr="006F6032" w:rsidRDefault="00D543CD" w:rsidP="00D543CD">
      <w:pPr>
        <w:spacing w:after="0" w:line="240" w:lineRule="auto"/>
        <w:rPr>
          <w:rFonts w:ascii="Times New Roman" w:hAnsi="Times New Roman" w:cs="Times New Roman"/>
          <w:sz w:val="18"/>
          <w:szCs w:val="18"/>
        </w:rPr>
        <w:sectPr w:rsidR="00D543CD" w:rsidRPr="006F6032">
          <w:headerReference w:type="default" r:id="rId11"/>
          <w:footerReference w:type="default" r:id="rId12"/>
          <w:pgSz w:w="12240" w:h="15840"/>
          <w:pgMar w:top="1440" w:right="1440" w:bottom="1440" w:left="1440" w:header="720" w:footer="720" w:gutter="0"/>
          <w:cols w:space="720"/>
          <w:docGrid w:linePitch="360"/>
        </w:sectPr>
      </w:pPr>
    </w:p>
    <w:p w14:paraId="41BE02F1" w14:textId="65B870CA"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Attendance/presence in treatment </w:t>
      </w:r>
      <w:r w:rsidRPr="006F6032">
        <w:rPr>
          <w:rFonts w:ascii="Manrope" w:hAnsi="Manrope"/>
          <w:sz w:val="18"/>
          <w:szCs w:val="18"/>
        </w:rPr>
        <w:tab/>
      </w:r>
      <w:r w:rsidRPr="006F6032">
        <w:rPr>
          <w:rFonts w:ascii="Manrope" w:hAnsi="Manrope"/>
          <w:sz w:val="18"/>
          <w:szCs w:val="18"/>
        </w:rPr>
        <w:tab/>
      </w:r>
    </w:p>
    <w:p w14:paraId="1A79CB3D" w14:textId="4E6C3005"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Progress in treatment</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0B70E875" w14:textId="4C0AA0FD"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Treatment plans</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2A975B52" w14:textId="7EA842C1"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Assessments</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0380864B" w14:textId="5B48CE0F"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Psychiatric history and assessment</w:t>
      </w:r>
      <w:r w:rsidRPr="006F6032">
        <w:rPr>
          <w:rFonts w:ascii="Manrope" w:hAnsi="Manrope"/>
          <w:sz w:val="18"/>
          <w:szCs w:val="18"/>
        </w:rPr>
        <w:tab/>
      </w:r>
    </w:p>
    <w:p w14:paraId="3A2959EF" w14:textId="709D35AA"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Results of physical examination</w:t>
      </w:r>
      <w:r w:rsidRPr="006F6032">
        <w:rPr>
          <w:rFonts w:ascii="Manrope" w:hAnsi="Manrope"/>
          <w:sz w:val="18"/>
          <w:szCs w:val="18"/>
        </w:rPr>
        <w:tab/>
      </w:r>
    </w:p>
    <w:p w14:paraId="5BD1CC2C" w14:textId="2ADDCE70"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Medical history/current status</w:t>
      </w:r>
      <w:r w:rsidRPr="006F6032">
        <w:rPr>
          <w:rFonts w:ascii="Manrope" w:hAnsi="Manrope"/>
          <w:sz w:val="18"/>
          <w:szCs w:val="18"/>
        </w:rPr>
        <w:tab/>
      </w:r>
    </w:p>
    <w:p w14:paraId="591F6793" w14:textId="4ECEE552" w:rsidR="00CC25FF"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Laboratory test results</w:t>
      </w:r>
      <w:r w:rsidRPr="006F6032">
        <w:rPr>
          <w:rFonts w:ascii="Manrope" w:hAnsi="Manrope"/>
          <w:sz w:val="18"/>
          <w:szCs w:val="18"/>
        </w:rPr>
        <w:br/>
      </w:r>
      <w:r w:rsidRPr="006F6032">
        <w:rPr>
          <w:rFonts w:ascii="Times New Roman" w:hAnsi="Times New Roman" w:cs="Times New Roman"/>
          <w:sz w:val="18"/>
          <w:szCs w:val="18"/>
        </w:rPr>
        <w:t>□</w:t>
      </w:r>
      <w:r w:rsidRPr="006F6032">
        <w:rPr>
          <w:rFonts w:ascii="Manrope" w:hAnsi="Manrope"/>
          <w:sz w:val="18"/>
          <w:szCs w:val="18"/>
        </w:rPr>
        <w:t xml:space="preserve"> Employment information</w:t>
      </w:r>
    </w:p>
    <w:p w14:paraId="148433FF" w14:textId="1815E8F1"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Legal status</w:t>
      </w:r>
    </w:p>
    <w:p w14:paraId="4D85B9CB" w14:textId="13160026"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Family information</w:t>
      </w:r>
    </w:p>
    <w:p w14:paraId="0575D51D" w14:textId="5A20BA22"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Aftercare recommendations</w:t>
      </w:r>
    </w:p>
    <w:p w14:paraId="52126939" w14:textId="3F9FAA62"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Discharge planning</w:t>
      </w:r>
    </w:p>
    <w:p w14:paraId="37022C53" w14:textId="033D2F30"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Discharge summary</w:t>
      </w:r>
    </w:p>
    <w:p w14:paraId="615BE43E" w14:textId="0741A864" w:rsidR="00D543CD" w:rsidRPr="006F6032" w:rsidRDefault="00D543CD" w:rsidP="00D543CD">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Substance use disorder information</w:t>
      </w:r>
    </w:p>
    <w:p w14:paraId="15615925" w14:textId="76841282" w:rsidR="00D543CD" w:rsidRPr="006F6032" w:rsidRDefault="00D543CD" w:rsidP="00D543CD">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Psychiatric conditions</w:t>
      </w:r>
    </w:p>
    <w:p w14:paraId="41C6E5B6" w14:textId="79218112" w:rsidR="00D543CD" w:rsidRPr="006F6032" w:rsidRDefault="00D543CD"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HIV or AIDS related information</w:t>
      </w:r>
    </w:p>
    <w:p w14:paraId="29BF2D46" w14:textId="284597D8" w:rsidR="00D543CD" w:rsidRPr="006F6032" w:rsidRDefault="009D7E20" w:rsidP="00F47818">
      <w:pPr>
        <w:spacing w:after="0" w:line="240" w:lineRule="auto"/>
        <w:rPr>
          <w:rFonts w:ascii="Manrope" w:hAnsi="Manrope"/>
          <w:sz w:val="18"/>
          <w:szCs w:val="18"/>
        </w:rPr>
        <w:sectPr w:rsidR="00D543CD" w:rsidRPr="006F6032" w:rsidSect="00D543CD">
          <w:type w:val="continuous"/>
          <w:pgSz w:w="12240" w:h="15840"/>
          <w:pgMar w:top="1440" w:right="1440" w:bottom="1440" w:left="1440" w:header="720" w:footer="720" w:gutter="0"/>
          <w:cols w:num="2" w:space="720"/>
          <w:docGrid w:linePitch="360"/>
        </w:sectPr>
      </w:pPr>
      <w:r w:rsidRPr="006F6032">
        <w:rPr>
          <w:rFonts w:ascii="Times New Roman" w:hAnsi="Times New Roman" w:cs="Times New Roman"/>
          <w:sz w:val="18"/>
          <w:szCs w:val="18"/>
        </w:rPr>
        <w:t>□</w:t>
      </w:r>
      <w:r w:rsidRPr="006F6032">
        <w:rPr>
          <w:rFonts w:ascii="Manrope" w:hAnsi="Manrope"/>
          <w:sz w:val="18"/>
          <w:szCs w:val="18"/>
        </w:rPr>
        <w:t xml:space="preserve"> Other: _________________________</w:t>
      </w:r>
    </w:p>
    <w:p w14:paraId="4A97B147" w14:textId="77777777" w:rsidR="009D7E20" w:rsidRPr="006F6032" w:rsidRDefault="009D7E20" w:rsidP="00F47818">
      <w:pPr>
        <w:spacing w:after="0" w:line="240" w:lineRule="auto"/>
        <w:rPr>
          <w:rFonts w:ascii="Manrope" w:hAnsi="Manrope"/>
          <w:sz w:val="18"/>
          <w:szCs w:val="18"/>
        </w:rPr>
      </w:pPr>
    </w:p>
    <w:p w14:paraId="100A979C" w14:textId="05635A8C" w:rsidR="009D7E20" w:rsidRPr="003A24A2" w:rsidRDefault="00D543CD" w:rsidP="00F47818">
      <w:pPr>
        <w:spacing w:after="0" w:line="240" w:lineRule="auto"/>
        <w:rPr>
          <w:rFonts w:ascii="Manrope" w:hAnsi="Manrope"/>
          <w:b/>
          <w:bCs/>
          <w:sz w:val="18"/>
          <w:szCs w:val="18"/>
        </w:rPr>
      </w:pPr>
      <w:r w:rsidRPr="003A24A2">
        <w:rPr>
          <w:rFonts w:ascii="Manrope" w:hAnsi="Manrope"/>
          <w:b/>
          <w:bCs/>
          <w:sz w:val="18"/>
          <w:szCs w:val="18"/>
        </w:rPr>
        <w:t xml:space="preserve">Reason for release of information: </w:t>
      </w:r>
    </w:p>
    <w:p w14:paraId="66A3A72E" w14:textId="77777777" w:rsidR="00CC5217" w:rsidRPr="006F6032" w:rsidRDefault="00D543CD" w:rsidP="00F47818">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sz w:val="18"/>
          <w:szCs w:val="18"/>
        </w:rPr>
        <w:t xml:space="preserve"> Care coordination </w:t>
      </w:r>
      <w:r w:rsidR="00CC5217" w:rsidRPr="006F6032">
        <w:rPr>
          <w:rFonts w:ascii="Manrope" w:hAnsi="Manrope"/>
          <w:sz w:val="18"/>
          <w:szCs w:val="18"/>
        </w:rPr>
        <w:tab/>
      </w:r>
      <w:r w:rsidR="00CC5217" w:rsidRPr="006F6032">
        <w:rPr>
          <w:rFonts w:ascii="Times New Roman" w:hAnsi="Times New Roman" w:cs="Times New Roman"/>
          <w:sz w:val="18"/>
          <w:szCs w:val="18"/>
        </w:rPr>
        <w:t>□</w:t>
      </w:r>
      <w:r w:rsidR="00CC5217" w:rsidRPr="006F6032">
        <w:rPr>
          <w:rFonts w:ascii="Manrope" w:hAnsi="Manrope" w:cs="Times New Roman"/>
          <w:sz w:val="18"/>
          <w:szCs w:val="18"/>
        </w:rPr>
        <w:t xml:space="preserve"> Legal</w:t>
      </w:r>
      <w:r w:rsidR="00CC5217" w:rsidRPr="006F6032">
        <w:rPr>
          <w:rFonts w:ascii="Manrope" w:hAnsi="Manrope" w:cs="Times New Roman"/>
          <w:sz w:val="18"/>
          <w:szCs w:val="18"/>
        </w:rPr>
        <w:tab/>
      </w:r>
      <w:r w:rsidR="00CC5217" w:rsidRPr="006F6032">
        <w:rPr>
          <w:rFonts w:ascii="Manrope" w:hAnsi="Manrope" w:cs="Times New Roman"/>
          <w:sz w:val="18"/>
          <w:szCs w:val="18"/>
        </w:rPr>
        <w:tab/>
      </w:r>
      <w:r w:rsidR="00CC5217" w:rsidRPr="006F6032">
        <w:rPr>
          <w:rFonts w:ascii="Times New Roman" w:hAnsi="Times New Roman" w:cs="Times New Roman"/>
          <w:sz w:val="18"/>
          <w:szCs w:val="18"/>
        </w:rPr>
        <w:t>□</w:t>
      </w:r>
      <w:r w:rsidR="00CC5217" w:rsidRPr="006F6032">
        <w:rPr>
          <w:rFonts w:ascii="Manrope" w:hAnsi="Manrope" w:cs="Times New Roman"/>
          <w:sz w:val="18"/>
          <w:szCs w:val="18"/>
        </w:rPr>
        <w:t xml:space="preserve"> Collateral information</w:t>
      </w:r>
      <w:r w:rsidR="00CC5217" w:rsidRPr="006F6032">
        <w:rPr>
          <w:rFonts w:ascii="Manrope" w:hAnsi="Manrope" w:cs="Times New Roman"/>
          <w:sz w:val="18"/>
          <w:szCs w:val="18"/>
        </w:rPr>
        <w:tab/>
      </w:r>
      <w:r w:rsidR="00CC5217" w:rsidRPr="006F6032">
        <w:rPr>
          <w:rFonts w:ascii="Manrope" w:hAnsi="Manrope" w:cs="Times New Roman"/>
          <w:sz w:val="18"/>
          <w:szCs w:val="18"/>
        </w:rPr>
        <w:tab/>
      </w:r>
    </w:p>
    <w:p w14:paraId="329D3DE5" w14:textId="6F9FF5C0" w:rsidR="00D543CD" w:rsidRPr="006F6032" w:rsidRDefault="00CC5217"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Emergency contact</w:t>
      </w:r>
      <w:r w:rsidRPr="006F6032">
        <w:rPr>
          <w:rFonts w:ascii="Manrope" w:hAnsi="Manrope" w:cs="Times New Roman"/>
          <w:sz w:val="18"/>
          <w:szCs w:val="18"/>
        </w:rPr>
        <w:tab/>
      </w:r>
      <w:r w:rsidRPr="006F6032">
        <w:rPr>
          <w:rFonts w:ascii="Times New Roman" w:hAnsi="Times New Roman" w:cs="Times New Roman"/>
          <w:sz w:val="18"/>
          <w:szCs w:val="18"/>
        </w:rPr>
        <w:t>□</w:t>
      </w:r>
      <w:r w:rsidRPr="006F6032">
        <w:rPr>
          <w:rFonts w:ascii="Manrope" w:hAnsi="Manrope" w:cs="Times New Roman"/>
          <w:sz w:val="18"/>
          <w:szCs w:val="18"/>
        </w:rPr>
        <w:t xml:space="preserve"> Other: __________________________</w:t>
      </w:r>
    </w:p>
    <w:p w14:paraId="2D9BCD87" w14:textId="77777777" w:rsidR="009D7E20" w:rsidRPr="006F6032" w:rsidRDefault="009D7E20" w:rsidP="00F47818">
      <w:pPr>
        <w:spacing w:after="0" w:line="240" w:lineRule="auto"/>
        <w:rPr>
          <w:rFonts w:ascii="Manrope" w:hAnsi="Manrope"/>
          <w:sz w:val="18"/>
          <w:szCs w:val="18"/>
        </w:rPr>
      </w:pPr>
    </w:p>
    <w:p w14:paraId="24E10AEB" w14:textId="6B7661F5"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 xml:space="preserve">_______ I understand that my alcohol and/or drug treatment records are protected by federal law and regulations governing Confidentiality of Alcohol and Drug Abuse Patient Records, 42 CFR Part 2, by the Health Insurance Portability and Accountability Act (HIPAA) and cannot be disclosed without my written consent unless otherwise provided for in the regulations. </w:t>
      </w:r>
    </w:p>
    <w:p w14:paraId="7D0C3E8E" w14:textId="77777777" w:rsidR="009D7E20" w:rsidRPr="007E6DB5" w:rsidRDefault="009D7E20" w:rsidP="00F47818">
      <w:pPr>
        <w:spacing w:after="0" w:line="240" w:lineRule="auto"/>
        <w:rPr>
          <w:rFonts w:ascii="Manrope" w:hAnsi="Manrope"/>
          <w:sz w:val="14"/>
          <w:szCs w:val="14"/>
        </w:rPr>
      </w:pPr>
    </w:p>
    <w:p w14:paraId="3E64931E" w14:textId="6FCBF462" w:rsidR="00D543CD" w:rsidRPr="006F6032" w:rsidRDefault="009D7E20" w:rsidP="00D543CD">
      <w:pPr>
        <w:spacing w:after="0" w:line="240" w:lineRule="auto"/>
        <w:rPr>
          <w:rFonts w:ascii="Manrope" w:hAnsi="Manrope"/>
          <w:sz w:val="18"/>
          <w:szCs w:val="18"/>
        </w:rPr>
      </w:pPr>
      <w:r w:rsidRPr="006F6032">
        <w:rPr>
          <w:rFonts w:ascii="Manrope" w:hAnsi="Manrope"/>
          <w:sz w:val="18"/>
          <w:szCs w:val="18"/>
        </w:rPr>
        <w:t xml:space="preserve">_______ I also understand that recipients of this information may not redisclose this information without my written consent. </w:t>
      </w:r>
    </w:p>
    <w:p w14:paraId="6E43C47C" w14:textId="77777777" w:rsidR="00D543CD" w:rsidRPr="007E6DB5" w:rsidRDefault="00D543CD" w:rsidP="00D543CD">
      <w:pPr>
        <w:spacing w:after="0" w:line="240" w:lineRule="auto"/>
        <w:rPr>
          <w:rFonts w:ascii="Manrope" w:hAnsi="Manrope"/>
          <w:sz w:val="14"/>
          <w:szCs w:val="14"/>
        </w:rPr>
      </w:pPr>
    </w:p>
    <w:p w14:paraId="153EBF03" w14:textId="336CC163" w:rsidR="009D7E20" w:rsidRPr="006F6032" w:rsidRDefault="009D7E20" w:rsidP="00D543CD">
      <w:pPr>
        <w:spacing w:after="0" w:line="240" w:lineRule="auto"/>
        <w:rPr>
          <w:rFonts w:ascii="Manrope" w:hAnsi="Manrope"/>
          <w:sz w:val="18"/>
          <w:szCs w:val="18"/>
        </w:rPr>
      </w:pPr>
      <w:r w:rsidRPr="006F6032">
        <w:rPr>
          <w:rFonts w:ascii="Manrope" w:hAnsi="Manrope"/>
          <w:sz w:val="18"/>
          <w:szCs w:val="18"/>
        </w:rPr>
        <w:t xml:space="preserve">______ </w:t>
      </w:r>
      <w:r w:rsidR="00D543CD" w:rsidRPr="006F6032">
        <w:rPr>
          <w:rFonts w:ascii="Manrope" w:hAnsi="Manrope"/>
          <w:sz w:val="18"/>
          <w:szCs w:val="18"/>
        </w:rPr>
        <w:t>I understand that I may revoke this authorization at any time upon written notice to Thrivur Health. I acknowledge that such revocation will not be effective if Thrivur Health has already acted in reliance upon this authorization.</w:t>
      </w:r>
    </w:p>
    <w:p w14:paraId="7A6E86D3" w14:textId="77777777" w:rsidR="00D543CD" w:rsidRPr="007E6DB5" w:rsidRDefault="00D543CD" w:rsidP="00D543CD">
      <w:pPr>
        <w:spacing w:after="0" w:line="240" w:lineRule="auto"/>
        <w:rPr>
          <w:rFonts w:ascii="Manrope" w:hAnsi="Manrope"/>
          <w:sz w:val="16"/>
          <w:szCs w:val="16"/>
        </w:rPr>
      </w:pPr>
    </w:p>
    <w:p w14:paraId="10E04281" w14:textId="67CD3F12" w:rsidR="00D543CD" w:rsidRPr="006F6032" w:rsidRDefault="00D543CD" w:rsidP="00D543CD">
      <w:pPr>
        <w:spacing w:after="0" w:line="240" w:lineRule="auto"/>
        <w:rPr>
          <w:rFonts w:ascii="Manrope" w:hAnsi="Manrope"/>
          <w:sz w:val="18"/>
          <w:szCs w:val="18"/>
        </w:rPr>
      </w:pPr>
      <w:r w:rsidRPr="006F6032">
        <w:rPr>
          <w:rFonts w:ascii="Manrope" w:hAnsi="Manrope"/>
          <w:sz w:val="18"/>
          <w:szCs w:val="18"/>
        </w:rPr>
        <w:t>This authorization is valid (if not previously revoked) this consent will terminate upon 2 years from the date of signature of this form, or the completion of treatment, or at the time of the final insurance billing, as the case may be, whichever is later.</w:t>
      </w:r>
    </w:p>
    <w:p w14:paraId="2BB67D1C" w14:textId="77777777" w:rsidR="002F30ED" w:rsidRPr="006F6032" w:rsidRDefault="002F30ED" w:rsidP="00C522FC">
      <w:pPr>
        <w:spacing w:after="0" w:line="240" w:lineRule="auto"/>
        <w:rPr>
          <w:rFonts w:ascii="Manrope" w:hAnsi="Manrope"/>
          <w:sz w:val="8"/>
          <w:szCs w:val="8"/>
        </w:rPr>
      </w:pPr>
    </w:p>
    <w:p w14:paraId="65077B5F" w14:textId="0605A495" w:rsidR="00E41326" w:rsidRPr="007E6DB5" w:rsidRDefault="00E41326" w:rsidP="00C522FC">
      <w:pPr>
        <w:spacing w:after="0" w:line="240" w:lineRule="auto"/>
        <w:rPr>
          <w:rFonts w:ascii="Manrope" w:hAnsi="Manrope"/>
          <w:sz w:val="16"/>
          <w:szCs w:val="16"/>
        </w:rPr>
      </w:pPr>
      <w:r w:rsidRPr="007E6DB5">
        <w:rPr>
          <w:rFonts w:ascii="Manrope" w:hAnsi="Manrope"/>
          <w:sz w:val="16"/>
          <w:szCs w:val="16"/>
        </w:rPr>
        <w:t>___________________________________________</w:t>
      </w:r>
      <w:r w:rsidR="007E6DB5">
        <w:rPr>
          <w:rFonts w:ascii="Manrope" w:hAnsi="Manrope"/>
          <w:sz w:val="16"/>
          <w:szCs w:val="16"/>
        </w:rPr>
        <w:t>____________________</w:t>
      </w:r>
      <w:r w:rsidRPr="007E6DB5">
        <w:rPr>
          <w:rFonts w:ascii="Manrope" w:hAnsi="Manrope"/>
          <w:sz w:val="16"/>
          <w:szCs w:val="16"/>
        </w:rPr>
        <w:t>_____________________</w:t>
      </w:r>
    </w:p>
    <w:p w14:paraId="12EA602F" w14:textId="77777777" w:rsidR="002F30ED" w:rsidRPr="007E6DB5" w:rsidRDefault="002F30ED" w:rsidP="00C522FC">
      <w:pPr>
        <w:spacing w:after="0" w:line="240" w:lineRule="auto"/>
        <w:rPr>
          <w:rFonts w:ascii="Manrope" w:hAnsi="Manrope"/>
          <w:sz w:val="16"/>
          <w:szCs w:val="16"/>
        </w:rPr>
      </w:pPr>
      <w:r w:rsidRPr="007E6DB5">
        <w:rPr>
          <w:rFonts w:ascii="Manrope" w:hAnsi="Manrope"/>
          <w:sz w:val="16"/>
          <w:szCs w:val="16"/>
        </w:rPr>
        <w:t>Print Client’s Name</w:t>
      </w:r>
    </w:p>
    <w:p w14:paraId="4478A9B7" w14:textId="77777777" w:rsidR="002F30ED" w:rsidRPr="007E6DB5" w:rsidRDefault="002F30ED" w:rsidP="00C522FC">
      <w:pPr>
        <w:spacing w:after="0" w:line="240" w:lineRule="auto"/>
        <w:rPr>
          <w:rFonts w:ascii="Manrope" w:hAnsi="Manrope"/>
          <w:sz w:val="16"/>
          <w:szCs w:val="16"/>
        </w:rPr>
      </w:pPr>
    </w:p>
    <w:p w14:paraId="2F1B69EC" w14:textId="130FABA9" w:rsidR="00E41326" w:rsidRPr="007E6DB5" w:rsidRDefault="00E41326" w:rsidP="00C522FC">
      <w:pPr>
        <w:spacing w:after="0" w:line="240" w:lineRule="auto"/>
        <w:rPr>
          <w:rFonts w:ascii="Manrope" w:hAnsi="Manrope"/>
          <w:sz w:val="16"/>
          <w:szCs w:val="16"/>
        </w:rPr>
      </w:pPr>
      <w:r w:rsidRPr="007E6DB5">
        <w:rPr>
          <w:rFonts w:ascii="Manrope" w:hAnsi="Manrope"/>
          <w:sz w:val="16"/>
          <w:szCs w:val="16"/>
        </w:rPr>
        <w:t>_______________________________________________________________</w:t>
      </w:r>
      <w:r w:rsidR="007E6DB5">
        <w:rPr>
          <w:rFonts w:ascii="Manrope" w:hAnsi="Manrope"/>
          <w:sz w:val="16"/>
          <w:szCs w:val="16"/>
        </w:rPr>
        <w:t>____________________</w:t>
      </w:r>
      <w:r w:rsidRPr="007E6DB5">
        <w:rPr>
          <w:rFonts w:ascii="Manrope" w:hAnsi="Manrope"/>
          <w:sz w:val="16"/>
          <w:szCs w:val="16"/>
        </w:rPr>
        <w:t>_</w:t>
      </w:r>
    </w:p>
    <w:p w14:paraId="6413A5A0" w14:textId="25ECD7A7" w:rsidR="002F30ED" w:rsidRPr="007E6DB5" w:rsidRDefault="002F30ED" w:rsidP="00C522FC">
      <w:pPr>
        <w:spacing w:after="0" w:line="240" w:lineRule="auto"/>
        <w:rPr>
          <w:rFonts w:ascii="Manrope" w:hAnsi="Manrope"/>
          <w:sz w:val="16"/>
          <w:szCs w:val="16"/>
        </w:rPr>
      </w:pPr>
      <w:r w:rsidRPr="007E6DB5">
        <w:rPr>
          <w:rFonts w:ascii="Manrope" w:hAnsi="Manrope"/>
          <w:sz w:val="16"/>
          <w:szCs w:val="16"/>
        </w:rPr>
        <w:t xml:space="preserve">Client’s or Responsible Party’s Signature </w:t>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Pr="007E6DB5">
        <w:rPr>
          <w:rFonts w:ascii="Manrope" w:hAnsi="Manrope"/>
          <w:sz w:val="16"/>
          <w:szCs w:val="16"/>
        </w:rPr>
        <w:t>Date</w:t>
      </w:r>
    </w:p>
    <w:p w14:paraId="60C5C44A" w14:textId="77777777" w:rsidR="002F30ED" w:rsidRPr="007E6DB5" w:rsidRDefault="002F30ED" w:rsidP="00C522FC">
      <w:pPr>
        <w:spacing w:after="0" w:line="240" w:lineRule="auto"/>
        <w:rPr>
          <w:rFonts w:ascii="Manrope" w:hAnsi="Manrope"/>
          <w:sz w:val="16"/>
          <w:szCs w:val="16"/>
        </w:rPr>
      </w:pPr>
    </w:p>
    <w:p w14:paraId="4BBB4CD2" w14:textId="6F9D8DA7" w:rsidR="00E41326" w:rsidRPr="007E6DB5" w:rsidRDefault="002F30ED" w:rsidP="00C522FC">
      <w:pPr>
        <w:spacing w:after="0" w:line="240" w:lineRule="auto"/>
        <w:rPr>
          <w:rFonts w:ascii="Manrope" w:hAnsi="Manrope"/>
          <w:sz w:val="16"/>
          <w:szCs w:val="16"/>
        </w:rPr>
      </w:pPr>
      <w:r w:rsidRPr="007E6DB5">
        <w:rPr>
          <w:rFonts w:ascii="Manrope" w:hAnsi="Manrope"/>
          <w:sz w:val="16"/>
          <w:szCs w:val="16"/>
        </w:rPr>
        <w:t>If signed by Responsible Party, please state relationship to client and authority to consent</w:t>
      </w:r>
      <w:r w:rsidR="00E41326" w:rsidRPr="007E6DB5">
        <w:rPr>
          <w:rFonts w:ascii="Manrope" w:hAnsi="Manrope"/>
          <w:sz w:val="16"/>
          <w:szCs w:val="16"/>
        </w:rPr>
        <w:t>:</w:t>
      </w:r>
      <w:r w:rsidR="007E6DB5">
        <w:rPr>
          <w:rFonts w:ascii="Manrope" w:hAnsi="Manrope"/>
          <w:sz w:val="16"/>
          <w:szCs w:val="16"/>
        </w:rPr>
        <w:t xml:space="preserve"> </w:t>
      </w:r>
      <w:r w:rsidR="00E41326" w:rsidRPr="007E6DB5">
        <w:rPr>
          <w:rFonts w:ascii="Manrope" w:hAnsi="Manrope"/>
          <w:sz w:val="16"/>
          <w:szCs w:val="16"/>
        </w:rPr>
        <w:t>___________________</w:t>
      </w:r>
      <w:r w:rsidR="007E6DB5">
        <w:rPr>
          <w:rFonts w:ascii="Manrope" w:hAnsi="Manrope"/>
          <w:sz w:val="16"/>
          <w:szCs w:val="16"/>
        </w:rPr>
        <w:t>__</w:t>
      </w:r>
    </w:p>
    <w:p w14:paraId="52F59656" w14:textId="77777777" w:rsidR="002F7E42" w:rsidRPr="006F6032" w:rsidRDefault="002F7E42" w:rsidP="00C522FC">
      <w:pPr>
        <w:spacing w:after="0" w:line="240" w:lineRule="auto"/>
        <w:rPr>
          <w:rFonts w:ascii="Manrope" w:hAnsi="Manrope"/>
          <w:sz w:val="18"/>
          <w:szCs w:val="18"/>
        </w:rPr>
      </w:pPr>
    </w:p>
    <w:p w14:paraId="2048E410" w14:textId="62F16FC5" w:rsidR="002F7E42" w:rsidRPr="006F6032" w:rsidRDefault="002F7E42" w:rsidP="00C522FC">
      <w:pPr>
        <w:spacing w:after="0" w:line="240" w:lineRule="auto"/>
        <w:rPr>
          <w:rFonts w:ascii="Manrope" w:hAnsi="Manrope"/>
          <w:b/>
          <w:bCs/>
          <w:i/>
          <w:iCs/>
          <w:sz w:val="18"/>
          <w:szCs w:val="18"/>
        </w:rPr>
      </w:pPr>
      <w:r w:rsidRPr="006F6032">
        <w:rPr>
          <w:rFonts w:ascii="Manrope" w:hAnsi="Manrope"/>
          <w:b/>
          <w:bCs/>
          <w:i/>
          <w:iCs/>
          <w:sz w:val="18"/>
          <w:szCs w:val="18"/>
        </w:rPr>
        <w:lastRenderedPageBreak/>
        <w:t>Revocation: I hereby revoke the above authorization effective immediately.  I understand that the health information may already have been disclosed pursuant to and in reliance on my prior Authorization. I also understand that this revocation applies only to the information specifically described in the above-referenced document and does not affect any prior executed Consents to release information for treatment, payment or health care operations, or any prior executed Authorizations for other information.</w:t>
      </w:r>
    </w:p>
    <w:p w14:paraId="0D6712D9" w14:textId="77777777" w:rsidR="002F7E42" w:rsidRPr="006F6032" w:rsidRDefault="002F7E42" w:rsidP="00C522FC">
      <w:pPr>
        <w:spacing w:after="0" w:line="240" w:lineRule="auto"/>
        <w:rPr>
          <w:rFonts w:ascii="Manrope" w:hAnsi="Manrope"/>
          <w:b/>
          <w:bCs/>
          <w:i/>
          <w:iCs/>
          <w:sz w:val="18"/>
          <w:szCs w:val="18"/>
        </w:rPr>
      </w:pPr>
    </w:p>
    <w:p w14:paraId="68930ACB" w14:textId="2F448536" w:rsidR="002F7E42" w:rsidRPr="006F6032" w:rsidRDefault="002F7E42" w:rsidP="00C522FC">
      <w:pPr>
        <w:spacing w:after="0" w:line="240" w:lineRule="auto"/>
        <w:rPr>
          <w:rFonts w:ascii="Manrope" w:hAnsi="Manrope"/>
          <w:b/>
          <w:bCs/>
          <w:i/>
          <w:iCs/>
          <w:sz w:val="18"/>
          <w:szCs w:val="18"/>
        </w:rPr>
      </w:pPr>
      <w:r w:rsidRPr="006F6032">
        <w:rPr>
          <w:rFonts w:ascii="Manrope" w:hAnsi="Manrope"/>
          <w:b/>
          <w:bCs/>
          <w:i/>
          <w:iCs/>
          <w:sz w:val="18"/>
          <w:szCs w:val="18"/>
        </w:rPr>
        <w:t>Signature: _______________________________________ Date: __________________</w:t>
      </w:r>
    </w:p>
    <w:sectPr w:rsidR="002F7E42" w:rsidRPr="006F6032" w:rsidSect="00D543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7F21" w14:textId="77777777" w:rsidR="00BF54C7" w:rsidRDefault="00BF54C7" w:rsidP="002F30ED">
      <w:pPr>
        <w:spacing w:after="0" w:line="240" w:lineRule="auto"/>
      </w:pPr>
      <w:r>
        <w:separator/>
      </w:r>
    </w:p>
  </w:endnote>
  <w:endnote w:type="continuationSeparator" w:id="0">
    <w:p w14:paraId="22F529A9" w14:textId="77777777" w:rsidR="00BF54C7" w:rsidRDefault="00BF54C7" w:rsidP="002F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rope">
    <w:panose1 w:val="00000000000000000000"/>
    <w:charset w:val="00"/>
    <w:family w:val="auto"/>
    <w:pitch w:val="variable"/>
    <w:sig w:usb0="A00002BF" w:usb1="5000206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D9C5" w14:textId="173B6EFE" w:rsidR="002F30ED" w:rsidRPr="002F30ED" w:rsidRDefault="002F30ED" w:rsidP="002F30ED">
    <w:pPr>
      <w:pStyle w:val="Footer"/>
      <w:jc w:val="center"/>
      <w:rPr>
        <w:rFonts w:ascii="Manrope" w:hAnsi="Manrope"/>
        <w:b/>
        <w:bCs/>
        <w:color w:val="ED9982"/>
        <w:sz w:val="20"/>
        <w:szCs w:val="20"/>
      </w:rPr>
    </w:pPr>
    <w:r w:rsidRPr="002F30ED">
      <w:rPr>
        <w:rFonts w:ascii="Manrope" w:hAnsi="Manrope"/>
        <w:b/>
        <w:bCs/>
        <w:color w:val="ED9982"/>
        <w:sz w:val="20"/>
        <w:szCs w:val="20"/>
      </w:rPr>
      <w:t xml:space="preserve">730 W Hampden Ave | Suite 205 | Englewood CO 80110 | </w:t>
    </w:r>
    <w:hyperlink r:id="rId1" w:history="1">
      <w:r w:rsidRPr="002F30ED">
        <w:rPr>
          <w:rStyle w:val="Hyperlink"/>
          <w:rFonts w:ascii="Manrope" w:hAnsi="Manrope"/>
          <w:b/>
          <w:bCs/>
          <w:color w:val="ED9982"/>
          <w:sz w:val="20"/>
          <w:szCs w:val="20"/>
        </w:rPr>
        <w:t>info@thrivurhealth.com</w:t>
      </w:r>
    </w:hyperlink>
    <w:r w:rsidRPr="002F30ED">
      <w:rPr>
        <w:rFonts w:ascii="Manrope" w:hAnsi="Manrope"/>
        <w:b/>
        <w:bCs/>
        <w:color w:val="ED9982"/>
        <w:sz w:val="20"/>
        <w:szCs w:val="20"/>
      </w:rPr>
      <w:t xml:space="preserve">  | (720) 716-5256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525F" w14:textId="77777777" w:rsidR="00BF54C7" w:rsidRDefault="00BF54C7" w:rsidP="002F30ED">
      <w:pPr>
        <w:spacing w:after="0" w:line="240" w:lineRule="auto"/>
      </w:pPr>
      <w:r>
        <w:separator/>
      </w:r>
    </w:p>
  </w:footnote>
  <w:footnote w:type="continuationSeparator" w:id="0">
    <w:p w14:paraId="59DB4BDA" w14:textId="77777777" w:rsidR="00BF54C7" w:rsidRDefault="00BF54C7" w:rsidP="002F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A8E5" w14:textId="21E6EDA2" w:rsidR="00B71168" w:rsidRDefault="00B71168" w:rsidP="002F30ED">
    <w:pPr>
      <w:rPr>
        <w:rFonts w:ascii="Manrope" w:hAnsi="Manrope"/>
      </w:rPr>
    </w:pPr>
    <w:r>
      <w:rPr>
        <w:noProof/>
      </w:rPr>
      <w:drawing>
        <wp:anchor distT="0" distB="0" distL="114300" distR="114300" simplePos="0" relativeHeight="251658240" behindDoc="1" locked="0" layoutInCell="1" allowOverlap="1" wp14:anchorId="6DC9B911" wp14:editId="333736D8">
          <wp:simplePos x="0" y="0"/>
          <wp:positionH relativeFrom="margin">
            <wp:align>center</wp:align>
          </wp:positionH>
          <wp:positionV relativeFrom="paragraph">
            <wp:posOffset>-191135</wp:posOffset>
          </wp:positionV>
          <wp:extent cx="5202936" cy="640080"/>
          <wp:effectExtent l="0" t="0" r="0" b="7620"/>
          <wp:wrapNone/>
          <wp:docPr id="723043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43951" name="Picture 723043951"/>
                  <pic:cNvPicPr/>
                </pic:nvPicPr>
                <pic:blipFill>
                  <a:blip r:embed="rId1">
                    <a:extLst>
                      <a:ext uri="{28A0092B-C50C-407E-A947-70E740481C1C}">
                        <a14:useLocalDpi xmlns:a14="http://schemas.microsoft.com/office/drawing/2010/main" val="0"/>
                      </a:ext>
                    </a:extLst>
                  </a:blip>
                  <a:stretch>
                    <a:fillRect/>
                  </a:stretch>
                </pic:blipFill>
                <pic:spPr>
                  <a:xfrm>
                    <a:off x="0" y="0"/>
                    <a:ext cx="5202936" cy="640080"/>
                  </a:xfrm>
                  <a:prstGeom prst="rect">
                    <a:avLst/>
                  </a:prstGeom>
                </pic:spPr>
              </pic:pic>
            </a:graphicData>
          </a:graphic>
          <wp14:sizeRelH relativeFrom="page">
            <wp14:pctWidth>0</wp14:pctWidth>
          </wp14:sizeRelH>
          <wp14:sizeRelV relativeFrom="page">
            <wp14:pctHeight>0</wp14:pctHeight>
          </wp14:sizeRelV>
        </wp:anchor>
      </w:drawing>
    </w:r>
  </w:p>
  <w:p w14:paraId="747A0803" w14:textId="77777777" w:rsidR="00B71168" w:rsidRDefault="00B71168" w:rsidP="002F30ED">
    <w:pPr>
      <w:rPr>
        <w:rFonts w:ascii="Manrope" w:hAnsi="Manrope"/>
      </w:rPr>
    </w:pPr>
  </w:p>
  <w:p w14:paraId="65A6C103" w14:textId="56E2BC5A" w:rsidR="002F30ED" w:rsidRDefault="002F30ED" w:rsidP="00B71168">
    <w:r>
      <w:rPr>
        <w:rFonts w:ascii="Manrope" w:hAnsi="Manrope"/>
      </w:rPr>
      <w:t>Client Name/ID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5644"/>
    <w:multiLevelType w:val="hybridMultilevel"/>
    <w:tmpl w:val="593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A5C12"/>
    <w:multiLevelType w:val="hybridMultilevel"/>
    <w:tmpl w:val="5926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192081">
    <w:abstractNumId w:val="0"/>
  </w:num>
  <w:num w:numId="2" w16cid:durableId="40379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ED"/>
    <w:rsid w:val="00004A2F"/>
    <w:rsid w:val="001E63B3"/>
    <w:rsid w:val="002F30ED"/>
    <w:rsid w:val="002F7E42"/>
    <w:rsid w:val="003A24A2"/>
    <w:rsid w:val="00501DA0"/>
    <w:rsid w:val="0063076D"/>
    <w:rsid w:val="00675BEE"/>
    <w:rsid w:val="006B356D"/>
    <w:rsid w:val="006F6032"/>
    <w:rsid w:val="00745259"/>
    <w:rsid w:val="007A0173"/>
    <w:rsid w:val="007E6DB5"/>
    <w:rsid w:val="008067FB"/>
    <w:rsid w:val="00960525"/>
    <w:rsid w:val="009D7E20"/>
    <w:rsid w:val="00A05D4F"/>
    <w:rsid w:val="00B25AA7"/>
    <w:rsid w:val="00B71168"/>
    <w:rsid w:val="00BF54C7"/>
    <w:rsid w:val="00C241C5"/>
    <w:rsid w:val="00C42924"/>
    <w:rsid w:val="00C522FC"/>
    <w:rsid w:val="00CA2CD6"/>
    <w:rsid w:val="00CB1A47"/>
    <w:rsid w:val="00CC1AAA"/>
    <w:rsid w:val="00CC25FF"/>
    <w:rsid w:val="00CC5217"/>
    <w:rsid w:val="00CE0B1D"/>
    <w:rsid w:val="00D543CD"/>
    <w:rsid w:val="00DC6C02"/>
    <w:rsid w:val="00E06A03"/>
    <w:rsid w:val="00E41326"/>
    <w:rsid w:val="00F12181"/>
    <w:rsid w:val="00F47818"/>
    <w:rsid w:val="00F50B04"/>
    <w:rsid w:val="00F9559F"/>
    <w:rsid w:val="00FC427C"/>
    <w:rsid w:val="00FD7832"/>
    <w:rsid w:val="2B311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0277"/>
  <w15:chartTrackingRefBased/>
  <w15:docId w15:val="{DFCA2611-D233-4EC7-977C-86E9964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0ED"/>
    <w:rPr>
      <w:rFonts w:eastAsiaTheme="majorEastAsia" w:cstheme="majorBidi"/>
      <w:color w:val="272727" w:themeColor="text1" w:themeTint="D8"/>
    </w:rPr>
  </w:style>
  <w:style w:type="paragraph" w:styleId="Title">
    <w:name w:val="Title"/>
    <w:basedOn w:val="Normal"/>
    <w:next w:val="Normal"/>
    <w:link w:val="TitleChar"/>
    <w:uiPriority w:val="10"/>
    <w:qFormat/>
    <w:rsid w:val="002F3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0ED"/>
    <w:pPr>
      <w:spacing w:before="160"/>
      <w:jc w:val="center"/>
    </w:pPr>
    <w:rPr>
      <w:i/>
      <w:iCs/>
      <w:color w:val="404040" w:themeColor="text1" w:themeTint="BF"/>
    </w:rPr>
  </w:style>
  <w:style w:type="character" w:customStyle="1" w:styleId="QuoteChar">
    <w:name w:val="Quote Char"/>
    <w:basedOn w:val="DefaultParagraphFont"/>
    <w:link w:val="Quote"/>
    <w:uiPriority w:val="29"/>
    <w:rsid w:val="002F30ED"/>
    <w:rPr>
      <w:i/>
      <w:iCs/>
      <w:color w:val="404040" w:themeColor="text1" w:themeTint="BF"/>
    </w:rPr>
  </w:style>
  <w:style w:type="paragraph" w:styleId="ListParagraph">
    <w:name w:val="List Paragraph"/>
    <w:basedOn w:val="Normal"/>
    <w:uiPriority w:val="34"/>
    <w:qFormat/>
    <w:rsid w:val="002F30ED"/>
    <w:pPr>
      <w:ind w:left="720"/>
      <w:contextualSpacing/>
    </w:pPr>
  </w:style>
  <w:style w:type="character" w:styleId="IntenseEmphasis">
    <w:name w:val="Intense Emphasis"/>
    <w:basedOn w:val="DefaultParagraphFont"/>
    <w:uiPriority w:val="21"/>
    <w:qFormat/>
    <w:rsid w:val="002F30ED"/>
    <w:rPr>
      <w:i/>
      <w:iCs/>
      <w:color w:val="0F4761" w:themeColor="accent1" w:themeShade="BF"/>
    </w:rPr>
  </w:style>
  <w:style w:type="paragraph" w:styleId="IntenseQuote">
    <w:name w:val="Intense Quote"/>
    <w:basedOn w:val="Normal"/>
    <w:next w:val="Normal"/>
    <w:link w:val="IntenseQuoteChar"/>
    <w:uiPriority w:val="30"/>
    <w:qFormat/>
    <w:rsid w:val="002F3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0ED"/>
    <w:rPr>
      <w:i/>
      <w:iCs/>
      <w:color w:val="0F4761" w:themeColor="accent1" w:themeShade="BF"/>
    </w:rPr>
  </w:style>
  <w:style w:type="character" w:styleId="IntenseReference">
    <w:name w:val="Intense Reference"/>
    <w:basedOn w:val="DefaultParagraphFont"/>
    <w:uiPriority w:val="32"/>
    <w:qFormat/>
    <w:rsid w:val="002F30ED"/>
    <w:rPr>
      <w:b/>
      <w:bCs/>
      <w:smallCaps/>
      <w:color w:val="0F4761" w:themeColor="accent1" w:themeShade="BF"/>
      <w:spacing w:val="5"/>
    </w:rPr>
  </w:style>
  <w:style w:type="paragraph" w:styleId="Header">
    <w:name w:val="header"/>
    <w:basedOn w:val="Normal"/>
    <w:link w:val="HeaderChar"/>
    <w:uiPriority w:val="99"/>
    <w:unhideWhenUsed/>
    <w:rsid w:val="002F3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ED"/>
  </w:style>
  <w:style w:type="paragraph" w:styleId="Footer">
    <w:name w:val="footer"/>
    <w:basedOn w:val="Normal"/>
    <w:link w:val="FooterChar"/>
    <w:uiPriority w:val="99"/>
    <w:unhideWhenUsed/>
    <w:rsid w:val="002F3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ED"/>
  </w:style>
  <w:style w:type="character" w:styleId="Hyperlink">
    <w:name w:val="Hyperlink"/>
    <w:basedOn w:val="DefaultParagraphFont"/>
    <w:uiPriority w:val="99"/>
    <w:unhideWhenUsed/>
    <w:rsid w:val="002F30ED"/>
    <w:rPr>
      <w:color w:val="467886" w:themeColor="hyperlink"/>
      <w:u w:val="single"/>
    </w:rPr>
  </w:style>
  <w:style w:type="character" w:styleId="UnresolvedMention">
    <w:name w:val="Unresolved Mention"/>
    <w:basedOn w:val="DefaultParagraphFont"/>
    <w:uiPriority w:val="99"/>
    <w:semiHidden/>
    <w:unhideWhenUsed/>
    <w:rsid w:val="002F30ED"/>
    <w:rPr>
      <w:color w:val="605E5C"/>
      <w:shd w:val="clear" w:color="auto" w:fill="E1DFDD"/>
    </w:rPr>
  </w:style>
  <w:style w:type="table" w:styleId="TableGrid">
    <w:name w:val="Table Grid"/>
    <w:basedOn w:val="TableNormal"/>
    <w:uiPriority w:val="39"/>
    <w:rsid w:val="00E0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56571">
      <w:bodyDiv w:val="1"/>
      <w:marLeft w:val="0"/>
      <w:marRight w:val="0"/>
      <w:marTop w:val="0"/>
      <w:marBottom w:val="0"/>
      <w:divBdr>
        <w:top w:val="none" w:sz="0" w:space="0" w:color="auto"/>
        <w:left w:val="none" w:sz="0" w:space="0" w:color="auto"/>
        <w:bottom w:val="none" w:sz="0" w:space="0" w:color="auto"/>
        <w:right w:val="none" w:sz="0" w:space="0" w:color="auto"/>
      </w:divBdr>
      <w:divsChild>
        <w:div w:id="796529026">
          <w:marLeft w:val="0"/>
          <w:marRight w:val="0"/>
          <w:marTop w:val="0"/>
          <w:marBottom w:val="0"/>
          <w:divBdr>
            <w:top w:val="none" w:sz="0" w:space="0" w:color="auto"/>
            <w:left w:val="none" w:sz="0" w:space="0" w:color="auto"/>
            <w:bottom w:val="none" w:sz="0" w:space="0" w:color="auto"/>
            <w:right w:val="none" w:sz="0" w:space="0" w:color="auto"/>
          </w:divBdr>
          <w:divsChild>
            <w:div w:id="2004628378">
              <w:marLeft w:val="0"/>
              <w:marRight w:val="0"/>
              <w:marTop w:val="0"/>
              <w:marBottom w:val="0"/>
              <w:divBdr>
                <w:top w:val="single" w:sz="2" w:space="11" w:color="auto"/>
                <w:left w:val="single" w:sz="2" w:space="0" w:color="auto"/>
                <w:bottom w:val="single" w:sz="2" w:space="11" w:color="auto"/>
                <w:right w:val="single" w:sz="2" w:space="0" w:color="auto"/>
              </w:divBdr>
              <w:divsChild>
                <w:div w:id="798767249">
                  <w:marLeft w:val="0"/>
                  <w:marRight w:val="0"/>
                  <w:marTop w:val="0"/>
                  <w:marBottom w:val="0"/>
                  <w:divBdr>
                    <w:top w:val="none" w:sz="0" w:space="0" w:color="auto"/>
                    <w:left w:val="none" w:sz="0" w:space="0" w:color="auto"/>
                    <w:bottom w:val="none" w:sz="0" w:space="0" w:color="auto"/>
                    <w:right w:val="none" w:sz="0" w:space="0" w:color="auto"/>
                  </w:divBdr>
                  <w:divsChild>
                    <w:div w:id="1323661498">
                      <w:marLeft w:val="0"/>
                      <w:marRight w:val="450"/>
                      <w:marTop w:val="0"/>
                      <w:marBottom w:val="0"/>
                      <w:divBdr>
                        <w:top w:val="none" w:sz="0" w:space="0" w:color="auto"/>
                        <w:left w:val="none" w:sz="0" w:space="0" w:color="auto"/>
                        <w:bottom w:val="none" w:sz="0" w:space="0" w:color="auto"/>
                        <w:right w:val="none" w:sz="0" w:space="0" w:color="auto"/>
                      </w:divBdr>
                      <w:divsChild>
                        <w:div w:id="1228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1968">
                  <w:marLeft w:val="0"/>
                  <w:marRight w:val="0"/>
                  <w:marTop w:val="0"/>
                  <w:marBottom w:val="0"/>
                  <w:divBdr>
                    <w:top w:val="none" w:sz="0" w:space="0" w:color="auto"/>
                    <w:left w:val="none" w:sz="0" w:space="0" w:color="auto"/>
                    <w:bottom w:val="none" w:sz="0" w:space="0" w:color="auto"/>
                    <w:right w:val="none" w:sz="0" w:space="0" w:color="auto"/>
                  </w:divBdr>
                  <w:divsChild>
                    <w:div w:id="540896907">
                      <w:marLeft w:val="0"/>
                      <w:marRight w:val="450"/>
                      <w:marTop w:val="0"/>
                      <w:marBottom w:val="0"/>
                      <w:divBdr>
                        <w:top w:val="none" w:sz="0" w:space="0" w:color="auto"/>
                        <w:left w:val="none" w:sz="0" w:space="0" w:color="auto"/>
                        <w:bottom w:val="none" w:sz="0" w:space="0" w:color="auto"/>
                        <w:right w:val="none" w:sz="0" w:space="0" w:color="auto"/>
                      </w:divBdr>
                      <w:divsChild>
                        <w:div w:id="1445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898">
          <w:marLeft w:val="0"/>
          <w:marRight w:val="0"/>
          <w:marTop w:val="0"/>
          <w:marBottom w:val="0"/>
          <w:divBdr>
            <w:top w:val="none" w:sz="0" w:space="0" w:color="auto"/>
            <w:left w:val="none" w:sz="0" w:space="0" w:color="auto"/>
            <w:bottom w:val="none" w:sz="0" w:space="0" w:color="auto"/>
            <w:right w:val="none" w:sz="0" w:space="0" w:color="auto"/>
          </w:divBdr>
          <w:divsChild>
            <w:div w:id="198050516">
              <w:marLeft w:val="0"/>
              <w:marRight w:val="0"/>
              <w:marTop w:val="0"/>
              <w:marBottom w:val="0"/>
              <w:divBdr>
                <w:top w:val="single" w:sz="2" w:space="11" w:color="auto"/>
                <w:left w:val="single" w:sz="2" w:space="0" w:color="auto"/>
                <w:bottom w:val="single" w:sz="2" w:space="11" w:color="auto"/>
                <w:right w:val="single" w:sz="2" w:space="0" w:color="auto"/>
              </w:divBdr>
              <w:divsChild>
                <w:div w:id="313679262">
                  <w:marLeft w:val="0"/>
                  <w:marRight w:val="0"/>
                  <w:marTop w:val="0"/>
                  <w:marBottom w:val="0"/>
                  <w:divBdr>
                    <w:top w:val="none" w:sz="0" w:space="0" w:color="auto"/>
                    <w:left w:val="none" w:sz="0" w:space="0" w:color="auto"/>
                    <w:bottom w:val="none" w:sz="0" w:space="0" w:color="auto"/>
                    <w:right w:val="none" w:sz="0" w:space="0" w:color="auto"/>
                  </w:divBdr>
                  <w:divsChild>
                    <w:div w:id="197359068">
                      <w:marLeft w:val="0"/>
                      <w:marRight w:val="450"/>
                      <w:marTop w:val="0"/>
                      <w:marBottom w:val="0"/>
                      <w:divBdr>
                        <w:top w:val="none" w:sz="0" w:space="0" w:color="auto"/>
                        <w:left w:val="none" w:sz="0" w:space="0" w:color="auto"/>
                        <w:bottom w:val="none" w:sz="0" w:space="0" w:color="auto"/>
                        <w:right w:val="none" w:sz="0" w:space="0" w:color="auto"/>
                      </w:divBdr>
                      <w:divsChild>
                        <w:div w:id="17559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hrivur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FE93FF111AE4A9D88D6EF2DE6DA9C" ma:contentTypeVersion="16" ma:contentTypeDescription="Create a new document." ma:contentTypeScope="" ma:versionID="58558802595d61355b7cb5c370d7e1d5">
  <xsd:schema xmlns:xsd="http://www.w3.org/2001/XMLSchema" xmlns:xs="http://www.w3.org/2001/XMLSchema" xmlns:p="http://schemas.microsoft.com/office/2006/metadata/properties" xmlns:ns1="http://schemas.microsoft.com/sharepoint/v3" xmlns:ns2="d5db5cd9-3078-4db4-9ecf-e7bf03f87df7" xmlns:ns3="2059cb99-016e-45a4-8f1b-a3f0b205cec7" targetNamespace="http://schemas.microsoft.com/office/2006/metadata/properties" ma:root="true" ma:fieldsID="7560c2e2edf0c8b8feaa36d918335503" ns1:_="" ns2:_="" ns3:_="">
    <xsd:import namespace="http://schemas.microsoft.com/sharepoint/v3"/>
    <xsd:import namespace="d5db5cd9-3078-4db4-9ecf-e7bf03f87df7"/>
    <xsd:import namespace="2059cb99-016e-45a4-8f1b-a3f0b205ce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b5cd9-3078-4db4-9ecf-e7bf03f87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c54d2-ca29-4d3e-bd3f-8120464f70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59cb99-016e-45a4-8f1b-a3f0b205ce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6fca65a-aa72-4be5-a28a-4d05007b7f35}" ma:internalName="TaxCatchAll" ma:showField="CatchAllData" ma:web="2059cb99-016e-45a4-8f1b-a3f0b205c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db5cd9-3078-4db4-9ecf-e7bf03f87df7">
      <Terms xmlns="http://schemas.microsoft.com/office/infopath/2007/PartnerControls"/>
    </lcf76f155ced4ddcb4097134ff3c332f>
    <TaxCatchAll xmlns="2059cb99-016e-45a4-8f1b-a3f0b205cec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5D3A14-FAFC-4FD7-8F45-A073B44D470E}">
  <ds:schemaRefs>
    <ds:schemaRef ds:uri="http://schemas.microsoft.com/sharepoint/v3/contenttype/forms"/>
  </ds:schemaRefs>
</ds:datastoreItem>
</file>

<file path=customXml/itemProps2.xml><?xml version="1.0" encoding="utf-8"?>
<ds:datastoreItem xmlns:ds="http://schemas.openxmlformats.org/officeDocument/2006/customXml" ds:itemID="{F94532F4-8C74-4F86-B659-F0FFF5BD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b5cd9-3078-4db4-9ecf-e7bf03f87df7"/>
    <ds:schemaRef ds:uri="2059cb99-016e-45a4-8f1b-a3f0b205c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D92BB-22A1-4695-986C-37BE7C5C7218}">
  <ds:schemaRefs>
    <ds:schemaRef ds:uri="http://schemas.openxmlformats.org/officeDocument/2006/bibliography"/>
  </ds:schemaRefs>
</ds:datastoreItem>
</file>

<file path=customXml/itemProps4.xml><?xml version="1.0" encoding="utf-8"?>
<ds:datastoreItem xmlns:ds="http://schemas.openxmlformats.org/officeDocument/2006/customXml" ds:itemID="{A86B0FBF-02FF-4110-B548-FCD4F04569F1}">
  <ds:schemaRefs>
    <ds:schemaRef ds:uri="http://schemas.microsoft.com/office/2006/metadata/properties"/>
    <ds:schemaRef ds:uri="http://schemas.microsoft.com/office/infopath/2007/PartnerControls"/>
    <ds:schemaRef ds:uri="http://schemas.microsoft.com/sharepoint/v3"/>
    <ds:schemaRef ds:uri="d5db5cd9-3078-4db4-9ecf-e7bf03f87df7"/>
    <ds:schemaRef ds:uri="2059cb99-016e-45a4-8f1b-a3f0b205ce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Myers</dc:creator>
  <cp:keywords/>
  <dc:description/>
  <cp:lastModifiedBy>Elizabeth Prudlo</cp:lastModifiedBy>
  <cp:revision>10</cp:revision>
  <dcterms:created xsi:type="dcterms:W3CDTF">2024-06-18T17:18:00Z</dcterms:created>
  <dcterms:modified xsi:type="dcterms:W3CDTF">2024-11-12T23:36:00Z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2024-06-18T17:18:11Z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e7ea9096-7f77-46e7-870b-dc5db45768fc</vt:lpwstr>
  </property>
  <property fmtid="{D5CDD505-2E9C-101B-9397-08002B2CF9AE}" pid="7" name="MSIP_Label_defa4170-0d19-0005-0004-bc88714345d2_ActionId">
    <vt:lpwstr>387d0bfb-a8dd-4c8a-9bff-7c32bbe34c08</vt:lpwstr>
  </property>
  <property fmtid="{D5CDD505-2E9C-101B-9397-08002B2CF9AE}" pid="8" name="MSIP_Label_defa4170-0d19-0005-0004-bc88714345d2_ContentBits">
    <vt:lpwstr>0</vt:lpwstr>
  </property>
  <property fmtid="{D5CDD505-2E9C-101B-9397-08002B2CF9AE}" pid="9" name="ContentTypeId">
    <vt:lpwstr>0x01010085DFE93FF111AE4A9D88D6EF2DE6DA9C</vt:lpwstr>
  </property>
  <property fmtid="{D5CDD505-2E9C-101B-9397-08002B2CF9AE}" pid="10" name="MediaServiceImageTags">
    <vt:lpwstr/>
  </property>
</Properties>
</file>